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5A93" w:rsidRPr="007879BD" w:rsidRDefault="00CB5A93" w:rsidP="007879BD">
      <w:pPr>
        <w:pStyle w:val="Citationintense"/>
        <w:rPr>
          <w:sz w:val="32"/>
          <w:lang w:eastAsia="fr-FR"/>
        </w:rPr>
      </w:pPr>
      <w:r w:rsidRPr="007879BD">
        <w:rPr>
          <w:sz w:val="32"/>
          <w:lang w:eastAsia="fr-FR"/>
        </w:rPr>
        <w:t>ETLV48g_Cybercrime</w:t>
      </w:r>
    </w:p>
    <w:p w:rsidR="00CB5A93" w:rsidRPr="00CB5A93" w:rsidRDefault="00CB5A93" w:rsidP="00CB5A9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Cybercrime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can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be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defined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as </w:t>
      </w: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criminal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activity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carried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out </w:t>
      </w: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using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computers or computer networks (</w:t>
      </w: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including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internet).</w:t>
      </w:r>
    </w:p>
    <w:p w:rsidR="00CB5A93" w:rsidRPr="00CB5A93" w:rsidRDefault="00CB5A93" w:rsidP="00CB5A9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Examples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of </w:t>
      </w:r>
      <w:proofErr w:type="spellStart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cybercrime</w:t>
      </w:r>
      <w:proofErr w:type="spellEnd"/>
      <w:r w:rsidRPr="00CB5A93">
        <w:rPr>
          <w:rFonts w:ascii="Times New Roman" w:eastAsia="Times New Roman" w:hAnsi="Times New Roman" w:cs="Times New Roman"/>
          <w:sz w:val="24"/>
          <w:szCs w:val="24"/>
          <w:lang w:eastAsia="fr-FR"/>
        </w:rPr>
        <w:t>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42"/>
        <w:gridCol w:w="7330"/>
      </w:tblGrid>
      <w:tr w:rsidR="00CB5A93" w:rsidRPr="00CB5A93" w:rsidTr="00CB5A93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Cybercrime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Definition</w:t>
            </w:r>
            <w:proofErr w:type="spellEnd"/>
          </w:p>
        </w:tc>
      </w:tr>
      <w:tr w:rsidR="00CB5A93" w:rsidRPr="00CB5A93" w:rsidTr="00CB5A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Hacking</w:t>
            </w:r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Unauthorised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access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to a computer or data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held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in a computer system.</w:t>
            </w:r>
          </w:p>
        </w:tc>
      </w:tr>
      <w:tr w:rsidR="00CB5A93" w:rsidRPr="00CB5A93" w:rsidTr="00CB5A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Pornography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Using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digital technologies to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create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,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distribute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or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modify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illegal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pornography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.</w:t>
            </w:r>
          </w:p>
        </w:tc>
      </w:tr>
      <w:tr w:rsidR="00CB5A93" w:rsidRPr="00CB5A93" w:rsidTr="00CB5A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Cyberstalking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The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repeated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use of computer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systems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to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harass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or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frighten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someone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, for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example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by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posting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threatening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tweets.</w:t>
            </w:r>
          </w:p>
        </w:tc>
      </w:tr>
      <w:tr w:rsidR="00CB5A93" w:rsidRPr="00CB5A93" w:rsidTr="00CB5A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Data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theft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The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illegal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copying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or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taking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of information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from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an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individual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or organisation. For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example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, an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employee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taking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a copy of a contact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list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on memory stick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when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they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leave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an organisation.</w:t>
            </w:r>
          </w:p>
        </w:tc>
      </w:tr>
      <w:tr w:rsidR="00CB5A93" w:rsidRPr="00CB5A93" w:rsidTr="00CB5A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Denial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of service</w:t>
            </w:r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An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attack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on a network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designed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to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prevent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the network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from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functioning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. The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attack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involves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flooding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the network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with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useless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traffic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.</w:t>
            </w:r>
          </w:p>
        </w:tc>
      </w:tr>
      <w:tr w:rsidR="00CB5A93" w:rsidRPr="00CB5A93" w:rsidTr="00CB5A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Digital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forgery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Using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digital technologies to forge,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edit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or copy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existing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files or documents.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Examples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include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photographic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identification, qualifications or computer software.</w:t>
            </w:r>
          </w:p>
        </w:tc>
      </w:tr>
      <w:tr w:rsidR="00CB5A93" w:rsidRPr="00CB5A93" w:rsidTr="00CB5A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Cyberdefamation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Damaging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the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reputation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of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someone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via digital media,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usually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through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the internet.</w:t>
            </w:r>
          </w:p>
        </w:tc>
      </w:tr>
      <w:tr w:rsidR="00CB5A93" w:rsidRPr="00CB5A93" w:rsidTr="00CB5A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Spamming</w:t>
            </w:r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Sending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the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same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electronic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message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indiscriminately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to a large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number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of internet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users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.</w:t>
            </w:r>
          </w:p>
        </w:tc>
      </w:tr>
      <w:tr w:rsidR="00CB5A93" w:rsidRPr="00CB5A93" w:rsidTr="00CB5A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Phishing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B5A93" w:rsidRPr="00CB5A93" w:rsidRDefault="00CB5A93" w:rsidP="00CB5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The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illegal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practise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of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sending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emails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pretending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to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from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reputable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companies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to gain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personal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information, for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example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passwords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or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bank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details</w:t>
            </w:r>
            <w:proofErr w:type="spellEnd"/>
            <w:r w:rsidRPr="00CB5A93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.</w:t>
            </w:r>
          </w:p>
        </w:tc>
      </w:tr>
    </w:tbl>
    <w:p w:rsidR="000D28D4" w:rsidRDefault="000D28D4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06"/>
        <w:gridCol w:w="1007"/>
        <w:gridCol w:w="1007"/>
        <w:gridCol w:w="1007"/>
        <w:gridCol w:w="1007"/>
        <w:gridCol w:w="1007"/>
        <w:gridCol w:w="1007"/>
        <w:gridCol w:w="1007"/>
        <w:gridCol w:w="1007"/>
      </w:tblGrid>
      <w:tr w:rsidR="007879BD" w:rsidTr="007879BD">
        <w:tc>
          <w:tcPr>
            <w:tcW w:w="1006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</w:tr>
      <w:tr w:rsidR="007879BD" w:rsidTr="007879BD">
        <w:tc>
          <w:tcPr>
            <w:tcW w:w="1006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  <w:tc>
          <w:tcPr>
            <w:tcW w:w="1007" w:type="dxa"/>
          </w:tcPr>
          <w:p w:rsidR="007879BD" w:rsidRDefault="007879BD"/>
        </w:tc>
      </w:tr>
    </w:tbl>
    <w:p w:rsidR="007879BD" w:rsidRDefault="007879BD">
      <w:bookmarkStart w:id="0" w:name="_GoBack"/>
      <w:bookmarkEnd w:id="0"/>
    </w:p>
    <w:sectPr w:rsidR="007879BD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5A93" w:rsidRDefault="00CB5A93" w:rsidP="00CB5A93">
      <w:pPr>
        <w:spacing w:after="0" w:line="240" w:lineRule="auto"/>
      </w:pPr>
      <w:r>
        <w:separator/>
      </w:r>
    </w:p>
  </w:endnote>
  <w:endnote w:type="continuationSeparator" w:id="0">
    <w:p w:rsidR="00CB5A93" w:rsidRDefault="00CB5A93" w:rsidP="00CB5A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2912930"/>
      <w:docPartObj>
        <w:docPartGallery w:val="Page Numbers (Bottom of Page)"/>
        <w:docPartUnique/>
      </w:docPartObj>
    </w:sdtPr>
    <w:sdtEndPr/>
    <w:sdtContent>
      <w:p w:rsidR="00CB5A93" w:rsidRDefault="00CB5A93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79BD">
          <w:rPr>
            <w:noProof/>
          </w:rPr>
          <w:t>1</w:t>
        </w:r>
        <w:r>
          <w:fldChar w:fldCharType="end"/>
        </w:r>
      </w:p>
    </w:sdtContent>
  </w:sdt>
  <w:p w:rsidR="00CB5A93" w:rsidRDefault="00CB5A9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5A93" w:rsidRDefault="00CB5A93" w:rsidP="00CB5A93">
      <w:pPr>
        <w:spacing w:after="0" w:line="240" w:lineRule="auto"/>
      </w:pPr>
      <w:r>
        <w:separator/>
      </w:r>
    </w:p>
  </w:footnote>
  <w:footnote w:type="continuationSeparator" w:id="0">
    <w:p w:rsidR="00CB5A93" w:rsidRDefault="00CB5A93" w:rsidP="00CB5A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5A93" w:rsidRPr="00CB5A93" w:rsidRDefault="00CB5A93" w:rsidP="00CB5A93">
    <w:pPr>
      <w:spacing w:before="100" w:beforeAutospacing="1" w:after="100" w:afterAutospacing="1" w:line="240" w:lineRule="auto"/>
      <w:outlineLvl w:val="1"/>
      <w:rPr>
        <w:rFonts w:ascii="Times New Roman" w:eastAsia="Times New Roman" w:hAnsi="Times New Roman" w:cs="Times New Roman"/>
        <w:bCs/>
        <w:sz w:val="20"/>
        <w:szCs w:val="36"/>
        <w:lang w:eastAsia="fr-FR"/>
      </w:rPr>
    </w:pPr>
    <w:r w:rsidRPr="00CB5A93">
      <w:rPr>
        <w:rFonts w:ascii="Times New Roman" w:eastAsia="Times New Roman" w:hAnsi="Times New Roman" w:cs="Times New Roman"/>
        <w:bCs/>
        <w:sz w:val="20"/>
        <w:szCs w:val="36"/>
        <w:lang w:eastAsia="fr-FR"/>
      </w:rPr>
      <w:t>ETLV48g_Cybercrime</w:t>
    </w:r>
  </w:p>
  <w:p w:rsidR="00CB5A93" w:rsidRDefault="00CB5A93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A93"/>
    <w:rsid w:val="000D28D4"/>
    <w:rsid w:val="007879BD"/>
    <w:rsid w:val="00CB5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052D9"/>
  <w15:chartTrackingRefBased/>
  <w15:docId w15:val="{039D3655-B47B-4090-ADBC-DC4F548CF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CB5A9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CB5A93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CB5A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CB5A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B5A93"/>
  </w:style>
  <w:style w:type="paragraph" w:styleId="Pieddepage">
    <w:name w:val="footer"/>
    <w:basedOn w:val="Normal"/>
    <w:link w:val="PieddepageCar"/>
    <w:uiPriority w:val="99"/>
    <w:unhideWhenUsed/>
    <w:rsid w:val="00CB5A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B5A93"/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7879B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7879BD"/>
    <w:rPr>
      <w:i/>
      <w:iCs/>
      <w:color w:val="5B9BD5" w:themeColor="accent1"/>
    </w:rPr>
  </w:style>
  <w:style w:type="table" w:styleId="Grilledutableau">
    <w:name w:val="Table Grid"/>
    <w:basedOn w:val="TableauNormal"/>
    <w:uiPriority w:val="39"/>
    <w:rsid w:val="007879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488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5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9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79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16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35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44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0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80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532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484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20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25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170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215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BOGNER YVES</dc:creator>
  <cp:keywords/>
  <dc:description/>
  <cp:lastModifiedBy>BOGNER YVES</cp:lastModifiedBy>
  <cp:revision>2</cp:revision>
  <dcterms:created xsi:type="dcterms:W3CDTF">2025-03-24T14:33:00Z</dcterms:created>
  <dcterms:modified xsi:type="dcterms:W3CDTF">2025-05-09T08:48:00Z</dcterms:modified>
</cp:coreProperties>
</file>