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54" w:rsidRPr="00BD1454" w:rsidRDefault="00BD1454" w:rsidP="00BD1454">
      <w:pPr>
        <w:jc w:val="center"/>
        <w:rPr>
          <w:sz w:val="18"/>
          <w:szCs w:val="18"/>
        </w:rPr>
      </w:pPr>
      <w:r w:rsidRPr="00BD1454">
        <w:rPr>
          <w:sz w:val="18"/>
          <w:szCs w:val="18"/>
        </w:rPr>
        <w:t xml:space="preserve">Source : </w:t>
      </w:r>
      <w:hyperlink r:id="rId7" w:history="1">
        <w:r w:rsidRPr="00BD1454">
          <w:rPr>
            <w:rStyle w:val="Lienhypertexte"/>
            <w:sz w:val="18"/>
            <w:szCs w:val="18"/>
          </w:rPr>
          <w:t>https://www.checkout.com/blog/checkout-com-explains-the-eu-digital-markets-act</w:t>
        </w:r>
      </w:hyperlink>
    </w:p>
    <w:p w:rsidR="00BD1454" w:rsidRPr="003D79AD" w:rsidRDefault="00BD1454" w:rsidP="00BD14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</w:pPr>
      <w:bookmarkStart w:id="0" w:name="_GoBack"/>
      <w:r w:rsidRPr="003D79A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 xml:space="preserve">EU Digital </w:t>
      </w:r>
      <w:proofErr w:type="spellStart"/>
      <w:r w:rsidRPr="003D79A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>Markets</w:t>
      </w:r>
      <w:proofErr w:type="spellEnd"/>
      <w:r w:rsidRPr="003D79A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>Act</w:t>
      </w:r>
      <w:proofErr w:type="spellEnd"/>
      <w:r w:rsidRPr="003D79A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</w:rPr>
        <w:t>explained</w:t>
      </w:r>
      <w:proofErr w:type="spellEnd"/>
    </w:p>
    <w:bookmarkEnd w:id="0"/>
    <w:p w:rsidR="00BD1454" w:rsidRPr="003D79AD" w:rsidRDefault="00BD1454" w:rsidP="00BD1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The Digital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Markets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Act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is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one of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several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new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regulations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proposed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by the </w:t>
      </w:r>
      <w:proofErr w:type="spellStart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European</w:t>
      </w:r>
      <w:proofErr w:type="spellEnd"/>
      <w:r w:rsidRPr="003D79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Commission</w:t>
      </w:r>
    </w:p>
    <w:p w:rsidR="00BD1454" w:rsidRDefault="00BD1454" w:rsidP="00BD1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TASK ONE : Read the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for about 15 minutes,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and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at the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again</w:t>
      </w:r>
      <w:proofErr w:type="spellEnd"/>
      <w:r>
        <w:t>.</w:t>
      </w:r>
    </w:p>
    <w:p w:rsidR="00BD1454" w:rsidRDefault="00BD1454" w:rsidP="00BD1454">
      <w:r>
        <w:t xml:space="preserve">The Digital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(DMA)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landmark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rein in the dominance of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gatekeep</w:t>
      </w:r>
      <w:proofErr w:type="spellEnd"/>
      <w:r>
        <w:t xml:space="preserve">”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, and </w:t>
      </w:r>
      <w:proofErr w:type="spellStart"/>
      <w:r>
        <w:t>diversify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. </w:t>
      </w:r>
    </w:p>
    <w:p w:rsidR="00BD1454" w:rsidRDefault="00BD1454" w:rsidP="00BD1454">
      <w:r>
        <w:t>The “</w:t>
      </w:r>
      <w:proofErr w:type="spellStart"/>
      <w:r>
        <w:t>gatekeepers</w:t>
      </w:r>
      <w:proofErr w:type="spellEnd"/>
      <w:r>
        <w:t xml:space="preserve">” – Alphabet, Amazon, Apple, </w:t>
      </w:r>
      <w:proofErr w:type="spellStart"/>
      <w:r>
        <w:t>ByteDance</w:t>
      </w:r>
      <w:proofErr w:type="spellEnd"/>
      <w:r>
        <w:t xml:space="preserve">, Meta, Microsoft – must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rules</w:t>
      </w:r>
      <w:proofErr w:type="spellEnd"/>
      <w:r>
        <w:t xml:space="preserve"> by March 6 2024. </w:t>
      </w:r>
    </w:p>
    <w:p w:rsidR="00BD1454" w:rsidRDefault="00BD1454" w:rsidP="00BD1454">
      <w:r>
        <w:t xml:space="preserve">In light of </w:t>
      </w:r>
      <w:proofErr w:type="spellStart"/>
      <w:r>
        <w:t>this</w:t>
      </w:r>
      <w:proofErr w:type="spellEnd"/>
      <w:r>
        <w:t xml:space="preserve"> deadline,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major updates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broaden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for </w:t>
      </w:r>
      <w:proofErr w:type="spellStart"/>
      <w:r>
        <w:t>other</w:t>
      </w:r>
      <w:proofErr w:type="spellEnd"/>
      <w:r>
        <w:t xml:space="preserve"> businesses. Read on for the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affect </w:t>
      </w:r>
      <w:proofErr w:type="spellStart"/>
      <w:r>
        <w:t>your</w:t>
      </w:r>
      <w:proofErr w:type="spellEnd"/>
      <w:r>
        <w:t xml:space="preserve"> business.</w:t>
      </w:r>
    </w:p>
    <w:p w:rsidR="00BD1454" w:rsidRDefault="00BD1454" w:rsidP="00BD1454">
      <w:r>
        <w:t xml:space="preserve">The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empower</w:t>
      </w:r>
      <w:proofErr w:type="spellEnd"/>
      <w:r>
        <w:t xml:space="preserve"> business </w:t>
      </w:r>
      <w:proofErr w:type="spellStart"/>
      <w:r>
        <w:t>users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 an alternative </w:t>
      </w:r>
      <w:proofErr w:type="spellStart"/>
      <w:r>
        <w:t>payment</w:t>
      </w:r>
      <w:proofErr w:type="spellEnd"/>
      <w:r>
        <w:t xml:space="preserve"> service provider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platform's</w:t>
      </w:r>
      <w:proofErr w:type="spellEnd"/>
      <w:r>
        <w:t xml:space="preserve"> native </w:t>
      </w:r>
      <w:proofErr w:type="spellStart"/>
      <w:r>
        <w:t>offering</w:t>
      </w:r>
      <w:proofErr w:type="spellEnd"/>
      <w:r>
        <w:t xml:space="preserve"> in areas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Apple’s</w:t>
      </w:r>
      <w:proofErr w:type="spellEnd"/>
      <w:r>
        <w:t xml:space="preserve"> in-</w:t>
      </w:r>
      <w:proofErr w:type="spellStart"/>
      <w:r>
        <w:t>app</w:t>
      </w:r>
      <w:proofErr w:type="spellEnd"/>
      <w:r>
        <w:t xml:space="preserve"> </w:t>
      </w:r>
      <w:proofErr w:type="spellStart"/>
      <w:r>
        <w:t>payments</w:t>
      </w:r>
      <w:proofErr w:type="spellEnd"/>
      <w:r>
        <w:rPr>
          <w:rFonts w:ascii="Tahoma" w:hAnsi="Tahoma" w:cs="Tahoma"/>
        </w:rPr>
        <w:t>⁠</w:t>
      </w:r>
      <w:r>
        <w:t xml:space="preserve">. This opens up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pick</w:t>
      </w:r>
      <w:proofErr w:type="spellEnd"/>
      <w:r>
        <w:t xml:space="preserve"> and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solutions to </w:t>
      </w:r>
      <w:proofErr w:type="spellStart"/>
      <w:r>
        <w:t>cut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and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end user </w:t>
      </w:r>
      <w:proofErr w:type="spellStart"/>
      <w:r>
        <w:t>experiences</w:t>
      </w:r>
      <w:proofErr w:type="spellEnd"/>
      <w:r>
        <w:t xml:space="preserve">. </w:t>
      </w:r>
    </w:p>
    <w:p w:rsidR="00BD1454" w:rsidRDefault="00BD1454" w:rsidP="00BD1454">
      <w:r>
        <w:t xml:space="preserve">In </w:t>
      </w:r>
      <w:proofErr w:type="spellStart"/>
      <w:r>
        <w:t>this</w:t>
      </w:r>
      <w:proofErr w:type="spellEnd"/>
      <w:r>
        <w:t xml:space="preserve"> article,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the DMA, </w:t>
      </w:r>
      <w:proofErr w:type="spellStart"/>
      <w:r>
        <w:t>its</w:t>
      </w:r>
      <w:proofErr w:type="spellEnd"/>
      <w:r>
        <w:t xml:space="preserve"> implications for business </w:t>
      </w:r>
      <w:proofErr w:type="spellStart"/>
      <w:r>
        <w:t>users</w:t>
      </w:r>
      <w:proofErr w:type="spellEnd"/>
      <w:r>
        <w:t xml:space="preserve">, and how </w:t>
      </w:r>
      <w:proofErr w:type="spellStart"/>
      <w:r>
        <w:t>it</w:t>
      </w:r>
      <w:proofErr w:type="spellEnd"/>
      <w:r>
        <w:t xml:space="preserve"> affects </w:t>
      </w:r>
      <w:proofErr w:type="spellStart"/>
      <w:r>
        <w:t>payments</w:t>
      </w:r>
      <w:proofErr w:type="spellEnd"/>
      <w:r>
        <w:t xml:space="preserve">. </w:t>
      </w:r>
      <w:proofErr w:type="spellStart"/>
      <w:r>
        <w:t>Come back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page for updates as </w:t>
      </w:r>
      <w:proofErr w:type="spellStart"/>
      <w:r>
        <w:t>Big</w:t>
      </w:r>
      <w:proofErr w:type="spellEnd"/>
      <w:r>
        <w:t xml:space="preserve"> Tech continues to </w:t>
      </w:r>
      <w:proofErr w:type="spellStart"/>
      <w:r>
        <w:t>evolve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regulations</w:t>
      </w:r>
      <w:proofErr w:type="spellEnd"/>
      <w:r>
        <w:t>.</w:t>
      </w:r>
    </w:p>
    <w:p w:rsidR="00BD1454" w:rsidRPr="003D79AD" w:rsidRDefault="00BD1454" w:rsidP="00BD1454">
      <w:pPr>
        <w:spacing w:before="480"/>
        <w:rPr>
          <w:b/>
        </w:rPr>
      </w:pPr>
      <w:proofErr w:type="spellStart"/>
      <w:r w:rsidRPr="003D79AD">
        <w:rPr>
          <w:b/>
        </w:rPr>
        <w:t>What</w:t>
      </w:r>
      <w:proofErr w:type="spellEnd"/>
      <w:r w:rsidRPr="003D79AD">
        <w:rPr>
          <w:b/>
        </w:rPr>
        <w:t xml:space="preserve"> </w:t>
      </w:r>
      <w:proofErr w:type="spellStart"/>
      <w:r w:rsidRPr="003D79AD">
        <w:rPr>
          <w:b/>
        </w:rPr>
        <w:t>is</w:t>
      </w:r>
      <w:proofErr w:type="spellEnd"/>
      <w:r w:rsidRPr="003D79AD">
        <w:rPr>
          <w:b/>
        </w:rPr>
        <w:t xml:space="preserve"> the Digital </w:t>
      </w:r>
      <w:proofErr w:type="spellStart"/>
      <w:r w:rsidRPr="003D79AD">
        <w:rPr>
          <w:b/>
        </w:rPr>
        <w:t>Markets</w:t>
      </w:r>
      <w:proofErr w:type="spellEnd"/>
      <w:r w:rsidRPr="003D79AD">
        <w:rPr>
          <w:b/>
        </w:rPr>
        <w:t xml:space="preserve"> </w:t>
      </w:r>
      <w:proofErr w:type="spellStart"/>
      <w:r w:rsidRPr="003D79AD">
        <w:rPr>
          <w:b/>
        </w:rPr>
        <w:t>Act</w:t>
      </w:r>
      <w:proofErr w:type="spellEnd"/>
      <w:r w:rsidRPr="003D79AD">
        <w:rPr>
          <w:b/>
        </w:rPr>
        <w:t xml:space="preserve"> (DMA)?</w:t>
      </w:r>
    </w:p>
    <w:p w:rsidR="00BD1454" w:rsidRDefault="00BD1454" w:rsidP="00BD1454">
      <w:r>
        <w:t xml:space="preserve">The Digital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one of </w:t>
      </w:r>
      <w:proofErr w:type="spellStart"/>
      <w:r>
        <w:t>several</w:t>
      </w:r>
      <w:proofErr w:type="spellEnd"/>
      <w:r>
        <w:t xml:space="preserve"> new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by the </w:t>
      </w:r>
      <w:proofErr w:type="spellStart"/>
      <w:r>
        <w:t>European</w:t>
      </w:r>
      <w:proofErr w:type="spellEnd"/>
      <w:r>
        <w:t xml:space="preserve"> Commission and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by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2020 and 2024. In the spirit of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, the </w:t>
      </w:r>
      <w:proofErr w:type="spellStart"/>
      <w:r>
        <w:t>law</w:t>
      </w:r>
      <w:proofErr w:type="spellEnd"/>
      <w:r>
        <w:t xml:space="preserve"> challenges certain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over </w:t>
      </w:r>
      <w:proofErr w:type="spellStart"/>
      <w:r>
        <w:t>their</w:t>
      </w:r>
      <w:proofErr w:type="spellEnd"/>
      <w:r>
        <w:t xml:space="preserve"> “power to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rule-makers</w:t>
      </w:r>
      <w:proofErr w:type="spellEnd"/>
      <w:r>
        <w:t xml:space="preserve">,” per the </w:t>
      </w:r>
      <w:proofErr w:type="spellStart"/>
      <w:r>
        <w:t>European</w:t>
      </w:r>
      <w:proofErr w:type="spellEnd"/>
      <w:r>
        <w:t xml:space="preserve"> Commission.  </w:t>
      </w:r>
    </w:p>
    <w:p w:rsidR="00BD1454" w:rsidRDefault="00BD1454" w:rsidP="00BD1454">
      <w:r>
        <w:t xml:space="preserve">The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major </w:t>
      </w:r>
      <w:proofErr w:type="spellStart"/>
      <w:r>
        <w:t>platforms</w:t>
      </w:r>
      <w:proofErr w:type="spellEnd"/>
      <w:r>
        <w:t xml:space="preserve"> for businesses to </w:t>
      </w:r>
      <w:proofErr w:type="spellStart"/>
      <w:r>
        <w:t>reach</w:t>
      </w:r>
      <w:proofErr w:type="spellEnd"/>
      <w:r>
        <w:t xml:space="preserve"> end </w:t>
      </w:r>
      <w:proofErr w:type="spellStart"/>
      <w:r>
        <w:t>users</w:t>
      </w:r>
      <w:proofErr w:type="spellEnd"/>
      <w:r>
        <w:t xml:space="preserve"> of digital services </w:t>
      </w:r>
      <w:proofErr w:type="spellStart"/>
      <w:r>
        <w:t>such</w:t>
      </w:r>
      <w:proofErr w:type="spellEnd"/>
      <w:r>
        <w:t xml:space="preserve"> as social media, cloud services, </w:t>
      </w:r>
      <w:proofErr w:type="spellStart"/>
      <w:r>
        <w:t>advertising</w:t>
      </w:r>
      <w:proofErr w:type="spellEnd"/>
      <w:r>
        <w:t xml:space="preserve">, and </w:t>
      </w:r>
      <w:proofErr w:type="spellStart"/>
      <w:r>
        <w:t>app</w:t>
      </w:r>
      <w:proofErr w:type="spellEnd"/>
      <w:r>
        <w:t xml:space="preserve"> </w:t>
      </w:r>
      <w:proofErr w:type="spellStart"/>
      <w:r>
        <w:t>marketplaces</w:t>
      </w:r>
      <w:proofErr w:type="spellEnd"/>
      <w:r>
        <w:t xml:space="preserve">. It </w:t>
      </w:r>
      <w:proofErr w:type="spellStart"/>
      <w:r>
        <w:t>curbs</w:t>
      </w:r>
      <w:proofErr w:type="spellEnd"/>
      <w:r>
        <w:t xml:space="preserve"> the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have over business and end </w:t>
      </w:r>
      <w:proofErr w:type="spellStart"/>
      <w:r>
        <w:t>users</w:t>
      </w:r>
      <w:proofErr w:type="spellEnd"/>
      <w:r>
        <w:t>.</w:t>
      </w:r>
    </w:p>
    <w:p w:rsidR="00BD1454" w:rsidRDefault="00BD1454" w:rsidP="00BD1454">
      <w:r>
        <w:t xml:space="preserve">Provisions of the Digital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are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codified</w:t>
      </w:r>
      <w:proofErr w:type="spellEnd"/>
      <w:r>
        <w:t xml:space="preserve"> in </w:t>
      </w:r>
      <w:proofErr w:type="spellStart"/>
      <w:r>
        <w:t>Regulation</w:t>
      </w:r>
      <w:proofErr w:type="spellEnd"/>
      <w:r>
        <w:t xml:space="preserve"> (EU) 2022/1925.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implementation</w:t>
      </w:r>
      <w:proofErr w:type="spellEnd"/>
      <w:r>
        <w:t xml:space="preserve"> of the </w:t>
      </w:r>
      <w:proofErr w:type="spellStart"/>
      <w:r>
        <w:t>reforms</w:t>
      </w:r>
      <w:proofErr w:type="spellEnd"/>
      <w:r>
        <w:t xml:space="preserve"> are </w:t>
      </w:r>
      <w:proofErr w:type="spellStart"/>
      <w:r>
        <w:t>so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specifics</w:t>
      </w:r>
      <w:proofErr w:type="spellEnd"/>
      <w:r>
        <w:t xml:space="preserve"> are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unfolding</w:t>
      </w:r>
      <w:proofErr w:type="spellEnd"/>
      <w:r>
        <w:t xml:space="preserve">. The Commission has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carrying</w:t>
      </w:r>
      <w:proofErr w:type="spellEnd"/>
      <w:r>
        <w:t xml:space="preserve"> out </w:t>
      </w:r>
      <w:proofErr w:type="spellStart"/>
      <w:r>
        <w:t>market</w:t>
      </w:r>
      <w:proofErr w:type="spellEnd"/>
      <w:r>
        <w:t xml:space="preserve"> investigations as </w:t>
      </w:r>
      <w:proofErr w:type="spellStart"/>
      <w:r>
        <w:t>needed</w:t>
      </w:r>
      <w:proofErr w:type="spellEnd"/>
      <w:r>
        <w:t xml:space="preserve">, and “update </w:t>
      </w:r>
      <w:proofErr w:type="spellStart"/>
      <w:r>
        <w:t>dynamically</w:t>
      </w:r>
      <w:proofErr w:type="spellEnd"/>
      <w:r>
        <w:t xml:space="preserve"> the obligations for </w:t>
      </w:r>
      <w:proofErr w:type="spellStart"/>
      <w:r>
        <w:t>gatekeepers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.”</w:t>
      </w:r>
    </w:p>
    <w:p w:rsidR="00BD1454" w:rsidRPr="003D79AD" w:rsidRDefault="00BD1454" w:rsidP="00BD1454">
      <w:pPr>
        <w:spacing w:before="480"/>
        <w:rPr>
          <w:b/>
        </w:rPr>
      </w:pPr>
      <w:proofErr w:type="spellStart"/>
      <w:r w:rsidRPr="003D79AD">
        <w:rPr>
          <w:b/>
        </w:rPr>
        <w:t>What</w:t>
      </w:r>
      <w:proofErr w:type="spellEnd"/>
      <w:r w:rsidRPr="003D79AD">
        <w:rPr>
          <w:b/>
        </w:rPr>
        <w:t xml:space="preserve"> </w:t>
      </w:r>
      <w:proofErr w:type="spellStart"/>
      <w:r w:rsidRPr="003D79AD">
        <w:rPr>
          <w:b/>
        </w:rPr>
        <w:t>is</w:t>
      </w:r>
      <w:proofErr w:type="spellEnd"/>
      <w:r w:rsidRPr="003D79AD">
        <w:rPr>
          <w:b/>
        </w:rPr>
        <w:t xml:space="preserve"> the </w:t>
      </w:r>
      <w:proofErr w:type="spellStart"/>
      <w:r w:rsidRPr="003D79AD">
        <w:rPr>
          <w:b/>
        </w:rPr>
        <w:t>purp</w:t>
      </w:r>
      <w:r>
        <w:rPr>
          <w:b/>
        </w:rPr>
        <w:t>ose</w:t>
      </w:r>
      <w:proofErr w:type="spellEnd"/>
      <w:r>
        <w:rPr>
          <w:b/>
        </w:rPr>
        <w:t xml:space="preserve"> of the Digital </w:t>
      </w:r>
      <w:proofErr w:type="spellStart"/>
      <w:r>
        <w:rPr>
          <w:b/>
        </w:rPr>
        <w:t>Markets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</w:t>
      </w:r>
      <w:proofErr w:type="spellEnd"/>
      <w:r>
        <w:rPr>
          <w:b/>
        </w:rPr>
        <w:t>?</w:t>
      </w:r>
    </w:p>
    <w:p w:rsidR="00BD1454" w:rsidRDefault="00BD1454" w:rsidP="00BD1454">
      <w:proofErr w:type="spellStart"/>
      <w:r>
        <w:t>European</w:t>
      </w:r>
      <w:proofErr w:type="spellEnd"/>
      <w:r>
        <w:t xml:space="preserve"> </w:t>
      </w:r>
      <w:proofErr w:type="spellStart"/>
      <w:r>
        <w:t>lawmakers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the DMA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 and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on digital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Google, Apple, and Amazon. The </w:t>
      </w:r>
      <w:proofErr w:type="spellStart"/>
      <w:r>
        <w:t>law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the </w:t>
      </w:r>
      <w:proofErr w:type="spellStart"/>
      <w:r>
        <w:t>problem</w:t>
      </w:r>
      <w:proofErr w:type="spellEnd"/>
      <w:r>
        <w:t xml:space="preserve"> of “</w:t>
      </w:r>
      <w:proofErr w:type="spellStart"/>
      <w:r>
        <w:t>gatekeepers</w:t>
      </w:r>
      <w:proofErr w:type="spellEnd"/>
      <w:r>
        <w:t xml:space="preserve">”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services </w:t>
      </w:r>
      <w:proofErr w:type="spellStart"/>
      <w:r>
        <w:t>which</w:t>
      </w:r>
      <w:proofErr w:type="spellEnd"/>
      <w:r>
        <w:t xml:space="preserve"> “are </w:t>
      </w:r>
      <w:proofErr w:type="spellStart"/>
      <w:r>
        <w:t>structurally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to challenge or </w:t>
      </w:r>
      <w:proofErr w:type="spellStart"/>
      <w:r>
        <w:t>contest</w:t>
      </w:r>
      <w:proofErr w:type="spellEnd"/>
      <w:r>
        <w:t xml:space="preserve"> by </w:t>
      </w:r>
      <w:proofErr w:type="spellStart"/>
      <w:r>
        <w:t>existing</w:t>
      </w:r>
      <w:proofErr w:type="spellEnd"/>
      <w:r>
        <w:t xml:space="preserve"> or new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, </w:t>
      </w:r>
      <w:proofErr w:type="spellStart"/>
      <w:r>
        <w:t>irrespective</w:t>
      </w:r>
      <w:proofErr w:type="spellEnd"/>
      <w:r>
        <w:t xml:space="preserve"> of how </w:t>
      </w:r>
      <w:proofErr w:type="spellStart"/>
      <w:r>
        <w:t>innovative</w:t>
      </w:r>
      <w:proofErr w:type="spellEnd"/>
      <w:r>
        <w:t xml:space="preserve"> and efficient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.” So </w:t>
      </w:r>
      <w:r>
        <w:lastRenderedPageBreak/>
        <w:t xml:space="preserve">the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to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conditions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newcomers</w:t>
      </w:r>
      <w:proofErr w:type="spellEnd"/>
      <w:r>
        <w:t xml:space="preserve"> to challenge </w:t>
      </w:r>
      <w:proofErr w:type="spellStart"/>
      <w:r>
        <w:t>incumbent</w:t>
      </w:r>
      <w:proofErr w:type="spellEnd"/>
      <w:r>
        <w:t xml:space="preserve"> digital </w:t>
      </w:r>
      <w:proofErr w:type="spellStart"/>
      <w:r>
        <w:t>platforms</w:t>
      </w:r>
      <w:proofErr w:type="spellEnd"/>
      <w:r>
        <w:t xml:space="preserve"> (source: https://eur-lex.europa.eu/eli/reg/2022/1925).</w:t>
      </w:r>
    </w:p>
    <w:p w:rsidR="00BD1454" w:rsidRDefault="00BD1454" w:rsidP="00BD1454">
      <w:r>
        <w:t xml:space="preserve">A major </w:t>
      </w:r>
      <w:proofErr w:type="spellStart"/>
      <w:r>
        <w:t>principle</w:t>
      </w:r>
      <w:proofErr w:type="spellEnd"/>
      <w:r>
        <w:t xml:space="preserve"> of the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to </w:t>
      </w:r>
      <w:proofErr w:type="spellStart"/>
      <w:r>
        <w:t>prioritize</w:t>
      </w:r>
      <w:proofErr w:type="spellEnd"/>
      <w:r>
        <w:t xml:space="preserve"> a </w:t>
      </w:r>
      <w:proofErr w:type="spellStart"/>
      <w:r>
        <w:t>platform’s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services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competitors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Google has </w:t>
      </w:r>
      <w:proofErr w:type="spellStart"/>
      <w:r>
        <w:t>reduced</w:t>
      </w:r>
      <w:proofErr w:type="spellEnd"/>
      <w:r>
        <w:t xml:space="preserve"> the </w:t>
      </w:r>
      <w:proofErr w:type="spellStart"/>
      <w:r>
        <w:t>prominence</w:t>
      </w:r>
      <w:proofErr w:type="spellEnd"/>
      <w:r>
        <w:t xml:space="preserve"> of Google </w:t>
      </w:r>
      <w:proofErr w:type="spellStart"/>
      <w:r>
        <w:t>Flights</w:t>
      </w:r>
      <w:proofErr w:type="spellEnd"/>
      <w:r>
        <w:t xml:space="preserve"> on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pages to </w:t>
      </w:r>
      <w:proofErr w:type="spellStart"/>
      <w:r>
        <w:t>allow</w:t>
      </w:r>
      <w:proofErr w:type="spellEnd"/>
      <w:r>
        <w:t xml:space="preserve"> for a more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of rival flight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:rsidR="00BD1454" w:rsidRDefault="00BD1454" w:rsidP="00BD1454">
      <w:r>
        <w:t xml:space="preserve">The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businesses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competitor</w:t>
      </w:r>
      <w:proofErr w:type="spellEnd"/>
      <w:r>
        <w:t xml:space="preserve"> services to the </w:t>
      </w:r>
      <w:proofErr w:type="spellStart"/>
      <w:r>
        <w:t>Big</w:t>
      </w:r>
      <w:proofErr w:type="spellEnd"/>
      <w:r>
        <w:t xml:space="preserve"> Tech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have more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’ </w:t>
      </w:r>
      <w:proofErr w:type="spellStart"/>
      <w:r>
        <w:t>users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challenge “</w:t>
      </w:r>
      <w:proofErr w:type="spellStart"/>
      <w:r>
        <w:t>unfair</w:t>
      </w:r>
      <w:proofErr w:type="spellEnd"/>
      <w:r>
        <w:t xml:space="preserve"> conditions for businesses”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overly</w:t>
      </w:r>
      <w:proofErr w:type="spellEnd"/>
      <w:r>
        <w:t xml:space="preserve"> </w:t>
      </w:r>
      <w:proofErr w:type="spellStart"/>
      <w:r>
        <w:t>stringent</w:t>
      </w:r>
      <w:proofErr w:type="spellEnd"/>
      <w:r>
        <w:t xml:space="preserve"> usage restrictions and high </w:t>
      </w:r>
      <w:proofErr w:type="spellStart"/>
      <w:r>
        <w:t>fees</w:t>
      </w:r>
      <w:proofErr w:type="spellEnd"/>
      <w:r>
        <w:t xml:space="preserve">. The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prescribes</w:t>
      </w:r>
      <w:proofErr w:type="spellEnd"/>
      <w:r>
        <w:t xml:space="preserve"> how </w:t>
      </w:r>
      <w:proofErr w:type="spellStart"/>
      <w:r>
        <w:t>gatekeepers</w:t>
      </w:r>
      <w:proofErr w:type="spellEnd"/>
      <w:r>
        <w:t xml:space="preserve"> are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employ</w:t>
      </w:r>
      <w:proofErr w:type="spellEnd"/>
      <w:r>
        <w:t xml:space="preserve"> user data for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advertising</w:t>
      </w:r>
      <w:proofErr w:type="spellEnd"/>
      <w:r>
        <w:t xml:space="preserve">.  </w:t>
      </w:r>
    </w:p>
    <w:p w:rsidR="00BD1454" w:rsidRPr="003D79AD" w:rsidRDefault="00BD1454" w:rsidP="00BD1454">
      <w:pPr>
        <w:spacing w:before="480"/>
        <w:rPr>
          <w:b/>
        </w:rPr>
      </w:pPr>
      <w:proofErr w:type="spellStart"/>
      <w:r w:rsidRPr="003D79AD">
        <w:rPr>
          <w:b/>
        </w:rPr>
        <w:t>Consequences</w:t>
      </w:r>
      <w:proofErr w:type="spellEnd"/>
      <w:r w:rsidRPr="003D79AD">
        <w:rPr>
          <w:b/>
        </w:rPr>
        <w:t xml:space="preserve"> of non-complian</w:t>
      </w:r>
      <w:r>
        <w:rPr>
          <w:b/>
        </w:rPr>
        <w:t xml:space="preserve">ce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the Digital </w:t>
      </w:r>
      <w:proofErr w:type="spellStart"/>
      <w:r>
        <w:rPr>
          <w:b/>
        </w:rPr>
        <w:t>Markets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</w:t>
      </w:r>
      <w:proofErr w:type="spellEnd"/>
    </w:p>
    <w:p w:rsidR="00BD1454" w:rsidRDefault="00BD1454" w:rsidP="00BD1454">
      <w:proofErr w:type="spellStart"/>
      <w:r>
        <w:t>Gatekeepers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face fines of up to 20% of </w:t>
      </w:r>
      <w:proofErr w:type="spellStart"/>
      <w:r>
        <w:t>their</w:t>
      </w:r>
      <w:proofErr w:type="spellEnd"/>
      <w:r>
        <w:t xml:space="preserve"> total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turnover or </w:t>
      </w:r>
      <w:proofErr w:type="spellStart"/>
      <w:r>
        <w:t>even</w:t>
      </w:r>
      <w:proofErr w:type="spellEnd"/>
      <w:r>
        <w:t xml:space="preserve"> structural action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divestiture</w:t>
      </w:r>
      <w:proofErr w:type="spellEnd"/>
      <w:r>
        <w:t xml:space="preserve"> of </w:t>
      </w:r>
      <w:proofErr w:type="gramStart"/>
      <w:r>
        <w:t>certain parts</w:t>
      </w:r>
      <w:proofErr w:type="gramEnd"/>
      <w:r>
        <w:t xml:space="preserve"> of </w:t>
      </w:r>
      <w:proofErr w:type="spellStart"/>
      <w:r>
        <w:t>their</w:t>
      </w:r>
      <w:proofErr w:type="spellEnd"/>
      <w:r>
        <w:t xml:space="preserve"> business.</w:t>
      </w:r>
    </w:p>
    <w:p w:rsidR="00BD1454" w:rsidRDefault="00BD1454" w:rsidP="00BD1454">
      <w:r>
        <w:t xml:space="preserve">The </w:t>
      </w:r>
      <w:proofErr w:type="spellStart"/>
      <w:r>
        <w:t>European</w:t>
      </w:r>
      <w:proofErr w:type="spellEnd"/>
      <w:r>
        <w:t xml:space="preserve"> Commission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issue </w:t>
      </w:r>
      <w:proofErr w:type="spellStart"/>
      <w:r>
        <w:t>periodic</w:t>
      </w:r>
      <w:proofErr w:type="spellEnd"/>
      <w:r>
        <w:t xml:space="preserve"> penalty </w:t>
      </w:r>
      <w:proofErr w:type="spellStart"/>
      <w:r>
        <w:t>payments</w:t>
      </w:r>
      <w:proofErr w:type="spellEnd"/>
      <w:r>
        <w:t xml:space="preserve"> of up to 5% of the </w:t>
      </w:r>
      <w:proofErr w:type="spellStart"/>
      <w:r>
        <w:t>company's</w:t>
      </w:r>
      <w:proofErr w:type="spellEnd"/>
      <w:r>
        <w:t xml:space="preserve"> total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turnover in the </w:t>
      </w:r>
      <w:proofErr w:type="spellStart"/>
      <w:r>
        <w:t>preceding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Repeated</w:t>
      </w:r>
      <w:proofErr w:type="spellEnd"/>
      <w:r>
        <w:t xml:space="preserve"> </w:t>
      </w:r>
      <w:proofErr w:type="spellStart"/>
      <w:r>
        <w:t>infringements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to </w:t>
      </w:r>
      <w:proofErr w:type="spellStart"/>
      <w:r>
        <w:t>temporary</w:t>
      </w:r>
      <w:proofErr w:type="spellEnd"/>
      <w:r>
        <w:t xml:space="preserve"> bans on business </w:t>
      </w:r>
      <w:proofErr w:type="spellStart"/>
      <w:r>
        <w:t>mergers</w:t>
      </w:r>
      <w:proofErr w:type="spellEnd"/>
      <w:r>
        <w:t>.</w:t>
      </w:r>
    </w:p>
    <w:p w:rsidR="00BD1454" w:rsidRPr="003D79AD" w:rsidRDefault="00BD1454" w:rsidP="00BD1454">
      <w:pPr>
        <w:spacing w:before="480"/>
        <w:rPr>
          <w:b/>
        </w:rPr>
      </w:pPr>
      <w:proofErr w:type="spellStart"/>
      <w:r w:rsidRPr="003D79AD">
        <w:rPr>
          <w:b/>
        </w:rPr>
        <w:t>Who</w:t>
      </w:r>
      <w:proofErr w:type="spellEnd"/>
      <w:r w:rsidRPr="003D79AD">
        <w:rPr>
          <w:b/>
        </w:rPr>
        <w:t xml:space="preserve"> are the </w:t>
      </w:r>
      <w:proofErr w:type="spellStart"/>
      <w:r w:rsidRPr="003D79AD">
        <w:rPr>
          <w:b/>
        </w:rPr>
        <w:t>gatekee</w:t>
      </w:r>
      <w:r>
        <w:rPr>
          <w:b/>
        </w:rPr>
        <w:t>pers</w:t>
      </w:r>
      <w:proofErr w:type="spellEnd"/>
      <w:r>
        <w:rPr>
          <w:b/>
        </w:rPr>
        <w:t xml:space="preserve">, and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they</w:t>
      </w:r>
      <w:proofErr w:type="spellEnd"/>
      <w:r>
        <w:rPr>
          <w:b/>
        </w:rPr>
        <w:t xml:space="preserve"> control?</w:t>
      </w:r>
    </w:p>
    <w:p w:rsidR="00BD1454" w:rsidRDefault="00BD1454" w:rsidP="00BD1454">
      <w:r>
        <w:t xml:space="preserve">Six </w:t>
      </w:r>
      <w:proofErr w:type="spellStart"/>
      <w:r>
        <w:t>gatekeepers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in </w:t>
      </w:r>
      <w:proofErr w:type="spellStart"/>
      <w:r>
        <w:t>September</w:t>
      </w:r>
      <w:proofErr w:type="spellEnd"/>
      <w:r>
        <w:t xml:space="preserve"> 2023 – Alphabet (</w:t>
      </w:r>
      <w:proofErr w:type="spellStart"/>
      <w:r>
        <w:t>owner</w:t>
      </w:r>
      <w:proofErr w:type="spellEnd"/>
      <w:r>
        <w:t xml:space="preserve"> of Google and YouTube), Amazon, Apple, </w:t>
      </w:r>
      <w:proofErr w:type="spellStart"/>
      <w:r>
        <w:t>ByteDance</w:t>
      </w:r>
      <w:proofErr w:type="spellEnd"/>
      <w:r>
        <w:t xml:space="preserve"> (</w:t>
      </w:r>
      <w:proofErr w:type="spellStart"/>
      <w:r>
        <w:t>owner</w:t>
      </w:r>
      <w:proofErr w:type="spellEnd"/>
      <w:r>
        <w:t xml:space="preserve"> of </w:t>
      </w:r>
      <w:proofErr w:type="spellStart"/>
      <w:r>
        <w:t>TikTok</w:t>
      </w:r>
      <w:proofErr w:type="spellEnd"/>
      <w:r>
        <w:t>), Meta (</w:t>
      </w:r>
      <w:proofErr w:type="spellStart"/>
      <w:r>
        <w:t>owner</w:t>
      </w:r>
      <w:proofErr w:type="spellEnd"/>
      <w:r>
        <w:t xml:space="preserve"> of Facebook, Instagram and WhatsApp), and Microsoft –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as meeting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Commission’s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. </w:t>
      </w:r>
    </w:p>
    <w:p w:rsidR="00BD1454" w:rsidRDefault="00BD1454" w:rsidP="00BD1454">
      <w:r>
        <w:t xml:space="preserve">The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room for future </w:t>
      </w:r>
      <w:proofErr w:type="spellStart"/>
      <w:r>
        <w:t>gatekeepers</w:t>
      </w:r>
      <w:proofErr w:type="spellEnd"/>
      <w:r>
        <w:t xml:space="preserve"> to </w:t>
      </w:r>
      <w:proofErr w:type="spellStart"/>
      <w:r>
        <w:t>emerge</w:t>
      </w:r>
      <w:proofErr w:type="spellEnd"/>
      <w:r>
        <w:t xml:space="preserve"> if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the </w:t>
      </w:r>
      <w:proofErr w:type="spellStart"/>
      <w:r>
        <w:t>criteria</w:t>
      </w:r>
      <w:proofErr w:type="spellEnd"/>
      <w:r>
        <w:t xml:space="preserve"> –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we’ll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more </w:t>
      </w:r>
      <w:proofErr w:type="spellStart"/>
      <w:r>
        <w:t>fully</w:t>
      </w:r>
      <w:proofErr w:type="spellEnd"/>
      <w:r>
        <w:t xml:space="preserve"> in the section, “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are </w:t>
      </w:r>
      <w:proofErr w:type="spellStart"/>
      <w:r>
        <w:t>within</w:t>
      </w:r>
      <w:proofErr w:type="spellEnd"/>
      <w:r>
        <w:t xml:space="preserve"> the EU Digital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scope?”</w:t>
      </w:r>
    </w:p>
    <w:p w:rsidR="00BD1454" w:rsidRDefault="00BD1454" w:rsidP="00BD1454">
      <w:r>
        <w:t xml:space="preserve">First of all, 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are the “</w:t>
      </w:r>
      <w:proofErr w:type="spellStart"/>
      <w:r>
        <w:t>core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services” </w:t>
      </w:r>
      <w:proofErr w:type="spellStart"/>
      <w:r>
        <w:t>from</w:t>
      </w:r>
      <w:proofErr w:type="spellEnd"/>
      <w:r>
        <w:t xml:space="preserve"> the six </w:t>
      </w:r>
      <w:proofErr w:type="spellStart"/>
      <w:r>
        <w:t>gatekeepers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must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Digital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by the March 6 deadline:</w:t>
      </w:r>
    </w:p>
    <w:p w:rsidR="00BD1454" w:rsidRDefault="00BD1454" w:rsidP="00BD1454">
      <w:pPr>
        <w:pStyle w:val="Paragraphedeliste"/>
        <w:numPr>
          <w:ilvl w:val="0"/>
          <w:numId w:val="1"/>
        </w:numPr>
      </w:pPr>
      <w:r>
        <w:t xml:space="preserve">Alphabet: Google </w:t>
      </w:r>
      <w:proofErr w:type="spellStart"/>
      <w:r>
        <w:t>Ads</w:t>
      </w:r>
      <w:proofErr w:type="spellEnd"/>
      <w:r>
        <w:t xml:space="preserve">, Android Mobile, Google Chrome browser, Google </w:t>
      </w:r>
      <w:proofErr w:type="spellStart"/>
      <w:r>
        <w:t>Maps</w:t>
      </w:r>
      <w:proofErr w:type="spellEnd"/>
      <w:r>
        <w:t xml:space="preserve">, Google Play, Google </w:t>
      </w:r>
      <w:proofErr w:type="spellStart"/>
      <w:r>
        <w:t>Search</w:t>
      </w:r>
      <w:proofErr w:type="spellEnd"/>
      <w:r>
        <w:t>, Google Shopping, and YouTube</w:t>
      </w:r>
    </w:p>
    <w:p w:rsidR="00BD1454" w:rsidRDefault="00BD1454" w:rsidP="00BD1454">
      <w:pPr>
        <w:pStyle w:val="Paragraphedeliste"/>
        <w:numPr>
          <w:ilvl w:val="0"/>
          <w:numId w:val="1"/>
        </w:numPr>
      </w:pPr>
      <w:r>
        <w:t xml:space="preserve">Amazon: Amazon </w:t>
      </w:r>
      <w:proofErr w:type="spellStart"/>
      <w:r>
        <w:t>Ads</w:t>
      </w:r>
      <w:proofErr w:type="spellEnd"/>
      <w:r>
        <w:t>, and Amazon Marketplace</w:t>
      </w:r>
    </w:p>
    <w:p w:rsidR="00BD1454" w:rsidRDefault="00BD1454" w:rsidP="00BD1454">
      <w:pPr>
        <w:pStyle w:val="Paragraphedeliste"/>
        <w:numPr>
          <w:ilvl w:val="0"/>
          <w:numId w:val="1"/>
        </w:numPr>
      </w:pPr>
      <w:r>
        <w:t>Apple: App Store, iOS operating system, and Safari browser</w:t>
      </w:r>
    </w:p>
    <w:p w:rsidR="00BD1454" w:rsidRDefault="00BD1454" w:rsidP="00BD1454">
      <w:pPr>
        <w:pStyle w:val="Paragraphedeliste"/>
        <w:numPr>
          <w:ilvl w:val="0"/>
          <w:numId w:val="1"/>
        </w:numPr>
      </w:pPr>
      <w:proofErr w:type="spellStart"/>
      <w:r>
        <w:t>ByteDance</w:t>
      </w:r>
      <w:proofErr w:type="spellEnd"/>
      <w:r>
        <w:t xml:space="preserve">: </w:t>
      </w:r>
      <w:proofErr w:type="spellStart"/>
      <w:r>
        <w:t>TikTok</w:t>
      </w:r>
      <w:proofErr w:type="spellEnd"/>
    </w:p>
    <w:p w:rsidR="00BD1454" w:rsidRDefault="00BD1454" w:rsidP="00BD1454">
      <w:pPr>
        <w:pStyle w:val="Paragraphedeliste"/>
        <w:numPr>
          <w:ilvl w:val="0"/>
          <w:numId w:val="1"/>
        </w:numPr>
      </w:pPr>
      <w:r>
        <w:t xml:space="preserve">Meta: Facebook, Facebook Marketplace, Instagram, Messenger, Meta </w:t>
      </w:r>
      <w:proofErr w:type="spellStart"/>
      <w:r>
        <w:t>Ads</w:t>
      </w:r>
      <w:proofErr w:type="spellEnd"/>
      <w:r>
        <w:t>, and WhatsApp</w:t>
      </w:r>
    </w:p>
    <w:p w:rsidR="00BD1454" w:rsidRDefault="00BD1454" w:rsidP="00BD1454">
      <w:pPr>
        <w:pStyle w:val="Paragraphedeliste"/>
        <w:numPr>
          <w:ilvl w:val="0"/>
          <w:numId w:val="1"/>
        </w:numPr>
      </w:pPr>
      <w:r>
        <w:t>Microsoft: LinkedIn, Windows PC operating system</w:t>
      </w:r>
    </w:p>
    <w:p w:rsidR="00BD1454" w:rsidRDefault="00BD1454" w:rsidP="00BD1454">
      <w:proofErr w:type="spellStart"/>
      <w:r>
        <w:t>These</w:t>
      </w:r>
      <w:proofErr w:type="spellEnd"/>
      <w:r>
        <w:t xml:space="preserve"> are the services to </w:t>
      </w:r>
      <w:proofErr w:type="spellStart"/>
      <w:r>
        <w:t>watch</w:t>
      </w:r>
      <w:proofErr w:type="spellEnd"/>
      <w:r>
        <w:t xml:space="preserve"> for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end </w:t>
      </w:r>
      <w:proofErr w:type="spellStart"/>
      <w:r>
        <w:t>users</w:t>
      </w:r>
      <w:proofErr w:type="spellEnd"/>
      <w:r>
        <w:t xml:space="preserve">, and changes to business </w:t>
      </w:r>
      <w:proofErr w:type="spellStart"/>
      <w:r>
        <w:t>terms</w:t>
      </w:r>
      <w:proofErr w:type="spellEnd"/>
      <w:r>
        <w:t xml:space="preserve"> and conditions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 and </w:t>
      </w:r>
      <w:proofErr w:type="spellStart"/>
      <w:r>
        <w:t>interoperability</w:t>
      </w:r>
      <w:proofErr w:type="spellEnd"/>
      <w:r>
        <w:t>.</w:t>
      </w:r>
    </w:p>
    <w:p w:rsidR="002F642D" w:rsidRDefault="0018328B"/>
    <w:sectPr w:rsidR="002F642D" w:rsidSect="00BD1454">
      <w:headerReference w:type="default" r:id="rId8"/>
      <w:type w:val="continuous"/>
      <w:pgSz w:w="11906" w:h="16838"/>
      <w:pgMar w:top="1418" w:right="1418" w:bottom="1418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8B" w:rsidRDefault="0018328B" w:rsidP="00BD1454">
      <w:pPr>
        <w:spacing w:after="0" w:line="240" w:lineRule="auto"/>
      </w:pPr>
      <w:r>
        <w:separator/>
      </w:r>
    </w:p>
  </w:endnote>
  <w:endnote w:type="continuationSeparator" w:id="0">
    <w:p w:rsidR="0018328B" w:rsidRDefault="0018328B" w:rsidP="00BD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8B" w:rsidRDefault="0018328B" w:rsidP="00BD1454">
      <w:pPr>
        <w:spacing w:after="0" w:line="240" w:lineRule="auto"/>
      </w:pPr>
      <w:r>
        <w:separator/>
      </w:r>
    </w:p>
  </w:footnote>
  <w:footnote w:type="continuationSeparator" w:id="0">
    <w:p w:rsidR="0018328B" w:rsidRDefault="0018328B" w:rsidP="00BD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54" w:rsidRDefault="00BD1454">
    <w:pPr>
      <w:pStyle w:val="En-tte"/>
    </w:pPr>
    <w:r>
      <w:t xml:space="preserve">BS30txt_Digital </w:t>
    </w:r>
    <w:proofErr w:type="spellStart"/>
    <w:r>
      <w:t>markets</w:t>
    </w:r>
    <w:proofErr w:type="spellEnd"/>
    <w:r>
      <w:t xml:space="preserve"> </w:t>
    </w:r>
    <w:proofErr w:type="spellStart"/>
    <w:r>
      <w:t>Act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968"/>
    <w:multiLevelType w:val="hybridMultilevel"/>
    <w:tmpl w:val="45064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54"/>
    <w:rsid w:val="0018328B"/>
    <w:rsid w:val="00A81262"/>
    <w:rsid w:val="00B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A54F"/>
  <w15:chartTrackingRefBased/>
  <w15:docId w15:val="{83C5ED8F-043D-42E0-9E66-0EB4CC85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145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D1454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BD1454"/>
  </w:style>
  <w:style w:type="paragraph" w:styleId="En-tte">
    <w:name w:val="header"/>
    <w:basedOn w:val="Normal"/>
    <w:link w:val="En-tteCar"/>
    <w:uiPriority w:val="99"/>
    <w:unhideWhenUsed/>
    <w:rsid w:val="00BD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1454"/>
  </w:style>
  <w:style w:type="paragraph" w:styleId="Pieddepage">
    <w:name w:val="footer"/>
    <w:basedOn w:val="Normal"/>
    <w:link w:val="PieddepageCar"/>
    <w:uiPriority w:val="99"/>
    <w:unhideWhenUsed/>
    <w:rsid w:val="00BD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ckout.com/blog/checkout-com-explains-the-eu-digital-markets-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1</cp:revision>
  <dcterms:created xsi:type="dcterms:W3CDTF">2024-04-10T12:23:00Z</dcterms:created>
  <dcterms:modified xsi:type="dcterms:W3CDTF">2024-04-10T12:25:00Z</dcterms:modified>
</cp:coreProperties>
</file>